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ascii="Times New Roman" w:hAnsi="Times New Roman" w:eastAsia="黑体" w:cs="黑体"/>
          <w:sz w:val="32"/>
          <w:szCs w:val="32"/>
        </w:rPr>
        <w:t>1</w:t>
      </w:r>
    </w:p>
    <w:p>
      <w:pPr>
        <w:pStyle w:val="3"/>
        <w:jc w:val="center"/>
        <w:rPr>
          <w:rFonts w:hAnsi="宋体" w:cs="Times New Roman"/>
          <w:b/>
          <w:sz w:val="44"/>
          <w:szCs w:val="44"/>
        </w:rPr>
      </w:pPr>
      <w:r>
        <w:rPr>
          <w:rFonts w:hint="eastAsia" w:hAnsi="宋体" w:cs="Times New Roman"/>
          <w:b/>
          <w:sz w:val="44"/>
          <w:szCs w:val="44"/>
        </w:rPr>
        <w:t>报 价 函</w:t>
      </w:r>
    </w:p>
    <w:p>
      <w:pPr>
        <w:spacing w:line="380" w:lineRule="exact"/>
        <w:rPr>
          <w:rFonts w:ascii="仿宋" w:hAnsi="仿宋" w:eastAsia="仿宋"/>
          <w:sz w:val="28"/>
          <w:szCs w:val="28"/>
        </w:rPr>
      </w:pPr>
    </w:p>
    <w:p>
      <w:pPr>
        <w:spacing w:line="60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广东省第二荣军医院：</w:t>
      </w:r>
    </w:p>
    <w:p>
      <w:pPr>
        <w:spacing w:line="6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我单位经研究有关资料及相关要求后，对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广东省第二荣军医院会议麦克风采购项目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/>
          <w:sz w:val="30"/>
          <w:szCs w:val="30"/>
        </w:rPr>
        <w:t>作出如下报价：</w:t>
      </w:r>
    </w:p>
    <w:p>
      <w:pPr>
        <w:pStyle w:val="2"/>
      </w:pPr>
    </w:p>
    <w:tbl>
      <w:tblPr>
        <w:tblStyle w:val="7"/>
        <w:tblW w:w="8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15"/>
        <w:gridCol w:w="1656"/>
        <w:gridCol w:w="1395"/>
        <w:gridCol w:w="1395"/>
        <w:gridCol w:w="1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681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产品</w:t>
            </w:r>
          </w:p>
        </w:tc>
        <w:tc>
          <w:tcPr>
            <w:tcW w:w="1115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品牌</w:t>
            </w:r>
          </w:p>
        </w:tc>
        <w:tc>
          <w:tcPr>
            <w:tcW w:w="1656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型号</w:t>
            </w:r>
          </w:p>
        </w:tc>
        <w:tc>
          <w:tcPr>
            <w:tcW w:w="1395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数量</w:t>
            </w:r>
          </w:p>
        </w:tc>
        <w:tc>
          <w:tcPr>
            <w:tcW w:w="1395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单价</w:t>
            </w:r>
          </w:p>
        </w:tc>
        <w:tc>
          <w:tcPr>
            <w:tcW w:w="1396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1681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会议系统主机</w:t>
            </w:r>
          </w:p>
        </w:tc>
        <w:tc>
          <w:tcPr>
            <w:tcW w:w="1115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ITC</w:t>
            </w:r>
          </w:p>
        </w:tc>
        <w:tc>
          <w:tcPr>
            <w:tcW w:w="1656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TS-0300M</w:t>
            </w:r>
          </w:p>
        </w:tc>
        <w:tc>
          <w:tcPr>
            <w:tcW w:w="1395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2个</w:t>
            </w:r>
          </w:p>
        </w:tc>
        <w:tc>
          <w:tcPr>
            <w:tcW w:w="1395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681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会议麦克风</w:t>
            </w:r>
          </w:p>
        </w:tc>
        <w:tc>
          <w:tcPr>
            <w:tcW w:w="1115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ITC</w:t>
            </w:r>
          </w:p>
        </w:tc>
        <w:tc>
          <w:tcPr>
            <w:tcW w:w="165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TS-W310DA</w:t>
            </w:r>
          </w:p>
        </w:tc>
        <w:tc>
          <w:tcPr>
            <w:tcW w:w="1395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12个</w:t>
            </w:r>
          </w:p>
        </w:tc>
        <w:tc>
          <w:tcPr>
            <w:tcW w:w="1395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681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音频发射器</w:t>
            </w:r>
          </w:p>
        </w:tc>
        <w:tc>
          <w:tcPr>
            <w:tcW w:w="1115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ITC</w:t>
            </w:r>
          </w:p>
        </w:tc>
        <w:tc>
          <w:tcPr>
            <w:tcW w:w="1656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TS-W116</w:t>
            </w:r>
          </w:p>
        </w:tc>
        <w:tc>
          <w:tcPr>
            <w:tcW w:w="1395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2个</w:t>
            </w:r>
          </w:p>
        </w:tc>
        <w:tc>
          <w:tcPr>
            <w:tcW w:w="1395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681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无线麦克风</w:t>
            </w:r>
          </w:p>
        </w:tc>
        <w:tc>
          <w:tcPr>
            <w:tcW w:w="1115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ITC</w:t>
            </w:r>
          </w:p>
        </w:tc>
        <w:tc>
          <w:tcPr>
            <w:tcW w:w="1656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TS-354UH</w:t>
            </w:r>
          </w:p>
        </w:tc>
        <w:tc>
          <w:tcPr>
            <w:tcW w:w="1395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1套</w:t>
            </w:r>
          </w:p>
        </w:tc>
        <w:tc>
          <w:tcPr>
            <w:tcW w:w="1395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42" w:type="dxa"/>
            <w:gridSpan w:val="5"/>
            <w:vAlign w:val="center"/>
          </w:tcPr>
          <w:p>
            <w:pPr>
              <w:spacing w:line="57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139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spacing w:line="6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</w:p>
    <w:p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联系人：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/>
          <w:sz w:val="30"/>
          <w:szCs w:val="30"/>
        </w:rPr>
        <w:t xml:space="preserve">   电话：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</w:t>
      </w:r>
    </w:p>
    <w:p>
      <w:pPr>
        <w:spacing w:line="600" w:lineRule="exact"/>
        <w:ind w:firstLine="3300" w:firstLineChars="1100"/>
        <w:rPr>
          <w:rFonts w:hint="eastAsia" w:ascii="仿宋" w:hAnsi="仿宋" w:eastAsia="仿宋"/>
          <w:sz w:val="30"/>
          <w:szCs w:val="30"/>
        </w:rPr>
      </w:pPr>
    </w:p>
    <w:p>
      <w:pPr>
        <w:spacing w:line="600" w:lineRule="exact"/>
        <w:ind w:firstLine="3300" w:firstLineChars="11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报价单位（盖章）：</w:t>
      </w:r>
    </w:p>
    <w:p>
      <w:pPr>
        <w:spacing w:line="600" w:lineRule="exact"/>
        <w:ind w:firstLine="300" w:firstLineChars="1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>
      <w:pPr>
        <w:spacing w:line="600" w:lineRule="exact"/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日期：    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2YmU0MjBiNDcxYmViMWM2ZWJkN2E1OGRjMjA3YzcifQ=="/>
  </w:docVars>
  <w:rsids>
    <w:rsidRoot w:val="466A3ECB"/>
    <w:rsid w:val="002D3C70"/>
    <w:rsid w:val="002E7ECE"/>
    <w:rsid w:val="005B703E"/>
    <w:rsid w:val="00602BFB"/>
    <w:rsid w:val="0076113D"/>
    <w:rsid w:val="007C03B1"/>
    <w:rsid w:val="008F2B00"/>
    <w:rsid w:val="009A456D"/>
    <w:rsid w:val="009F40C4"/>
    <w:rsid w:val="00A027FF"/>
    <w:rsid w:val="00F025B9"/>
    <w:rsid w:val="03D830F9"/>
    <w:rsid w:val="05650775"/>
    <w:rsid w:val="09BE44AE"/>
    <w:rsid w:val="0E410087"/>
    <w:rsid w:val="11717CB9"/>
    <w:rsid w:val="11A05FA6"/>
    <w:rsid w:val="139D01E0"/>
    <w:rsid w:val="17324436"/>
    <w:rsid w:val="233F1AC7"/>
    <w:rsid w:val="25DC74AD"/>
    <w:rsid w:val="282D2989"/>
    <w:rsid w:val="2D9B65E7"/>
    <w:rsid w:val="32340DB8"/>
    <w:rsid w:val="32D27955"/>
    <w:rsid w:val="390C7F91"/>
    <w:rsid w:val="39B224FC"/>
    <w:rsid w:val="39FA3591"/>
    <w:rsid w:val="3C6A10C7"/>
    <w:rsid w:val="3D477BF1"/>
    <w:rsid w:val="3F630A0F"/>
    <w:rsid w:val="3F75225A"/>
    <w:rsid w:val="42360324"/>
    <w:rsid w:val="44D2321A"/>
    <w:rsid w:val="466A3ECB"/>
    <w:rsid w:val="47F33B9F"/>
    <w:rsid w:val="48C25362"/>
    <w:rsid w:val="4A317C68"/>
    <w:rsid w:val="4AF04C49"/>
    <w:rsid w:val="4F43608D"/>
    <w:rsid w:val="51BA7280"/>
    <w:rsid w:val="52BF0352"/>
    <w:rsid w:val="53D74090"/>
    <w:rsid w:val="55E74203"/>
    <w:rsid w:val="57D156CC"/>
    <w:rsid w:val="5E0A484D"/>
    <w:rsid w:val="5F0D3D08"/>
    <w:rsid w:val="67391536"/>
    <w:rsid w:val="6A020C58"/>
    <w:rsid w:val="6A867C77"/>
    <w:rsid w:val="6C4D3948"/>
    <w:rsid w:val="7682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170</Characters>
  <Lines>1</Lines>
  <Paragraphs>1</Paragraphs>
  <TotalTime>0</TotalTime>
  <ScaleCrop>false</ScaleCrop>
  <LinksUpToDate>false</LinksUpToDate>
  <CharactersWithSpaces>221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2022-12-27T02:37:00Z</dcterms:created>
  <dc:creator>xh</dc:creator>
  <cp:lastModifiedBy>九天不吃饭</cp:lastModifiedBy>
  <dcterms:modified xsi:type="dcterms:W3CDTF">2023-04-01T09:16:51Z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B956CE0F7E634CF8A0D2B33294EA17E7</vt:lpwstr>
  </property>
</Properties>
</file>