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内科专业技术人才晋升高级职称工作量要求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符洪明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门诊部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副主任医师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普通内科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无病房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