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6FDC4">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3</w:t>
      </w:r>
    </w:p>
    <w:p w14:paraId="53464378">
      <w:pPr>
        <w:pStyle w:val="5"/>
        <w:keepNext w:val="0"/>
        <w:keepLines w:val="0"/>
        <w:pageBreakBefore w:val="0"/>
        <w:kinsoku/>
        <w:wordWrap/>
        <w:overflowPunct/>
        <w:topLinePunct w:val="0"/>
        <w:autoSpaceDE/>
        <w:autoSpaceDN/>
        <w:bidi w:val="0"/>
        <w:adjustRightInd/>
        <w:snapToGrid/>
        <w:spacing w:line="576" w:lineRule="exact"/>
        <w:jc w:val="center"/>
        <w:textAlignment w:val="auto"/>
        <w:rPr>
          <w:rFonts w:hAnsi="宋体" w:cs="Times New Roman"/>
          <w:b/>
          <w:sz w:val="44"/>
          <w:szCs w:val="44"/>
        </w:rPr>
      </w:pPr>
      <w:r>
        <w:rPr>
          <w:rFonts w:hint="eastAsia" w:hAnsi="宋体" w:cs="Times New Roman"/>
          <w:b/>
          <w:sz w:val="44"/>
          <w:szCs w:val="44"/>
        </w:rPr>
        <w:t>报 价 函</w:t>
      </w:r>
    </w:p>
    <w:p w14:paraId="1568AC1D">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28"/>
          <w:szCs w:val="28"/>
        </w:rPr>
      </w:pPr>
    </w:p>
    <w:p w14:paraId="07F02B99">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30"/>
          <w:szCs w:val="30"/>
        </w:rPr>
      </w:pPr>
      <w:r>
        <w:rPr>
          <w:rFonts w:hint="eastAsia" w:ascii="仿宋" w:hAnsi="仿宋" w:eastAsia="仿宋"/>
          <w:sz w:val="30"/>
          <w:szCs w:val="30"/>
        </w:rPr>
        <w:t>广东省第二荣军</w:t>
      </w:r>
      <w:r>
        <w:rPr>
          <w:rFonts w:hint="eastAsia" w:ascii="仿宋" w:hAnsi="仿宋" w:eastAsia="仿宋"/>
          <w:sz w:val="30"/>
          <w:szCs w:val="30"/>
          <w:lang w:val="en-US" w:eastAsia="zh-CN"/>
        </w:rPr>
        <w:t>优抚</w:t>
      </w:r>
      <w:r>
        <w:rPr>
          <w:rFonts w:hint="eastAsia" w:ascii="仿宋" w:hAnsi="仿宋" w:eastAsia="仿宋"/>
          <w:sz w:val="30"/>
          <w:szCs w:val="30"/>
        </w:rPr>
        <w:t>医院：</w:t>
      </w:r>
    </w:p>
    <w:p w14:paraId="689E79F9">
      <w:pPr>
        <w:keepNext w:val="0"/>
        <w:keepLines w:val="0"/>
        <w:pageBreakBefore w:val="0"/>
        <w:widowControl w:val="0"/>
        <w:kinsoku/>
        <w:wordWrap/>
        <w:overflowPunct/>
        <w:topLinePunct w:val="0"/>
        <w:autoSpaceDE/>
        <w:autoSpaceDN/>
        <w:bidi w:val="0"/>
        <w:adjustRightInd/>
        <w:snapToGrid/>
        <w:spacing w:line="576" w:lineRule="exact"/>
        <w:ind w:left="0" w:leftChars="0" w:firstLine="600" w:firstLineChars="200"/>
        <w:textAlignment w:val="auto"/>
        <w:rPr>
          <w:rFonts w:hint="eastAsia" w:ascii="仿宋" w:hAnsi="仿宋" w:eastAsia="仿宋"/>
          <w:sz w:val="30"/>
          <w:szCs w:val="30"/>
        </w:rPr>
      </w:pPr>
      <w:r>
        <w:rPr>
          <w:rFonts w:hint="eastAsia" w:ascii="仿宋" w:hAnsi="仿宋" w:eastAsia="仿宋"/>
          <w:sz w:val="30"/>
          <w:szCs w:val="30"/>
        </w:rPr>
        <w:t>我单位经研究有关资料及相关要求后，对</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广东省第二荣军优抚医院建筑结构安全性及抗震性能鉴定服务采购项目 </w:t>
      </w:r>
      <w:r>
        <w:rPr>
          <w:rFonts w:hint="eastAsia" w:ascii="仿宋" w:hAnsi="仿宋" w:eastAsia="仿宋"/>
          <w:sz w:val="30"/>
          <w:szCs w:val="30"/>
        </w:rPr>
        <w:t>作出如下报价：</w:t>
      </w:r>
    </w:p>
    <w:p w14:paraId="13C10E8B">
      <w:pPr>
        <w:pStyle w:val="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人民币 大写：</w:t>
      </w:r>
      <w:r>
        <w:rPr>
          <w:rFonts w:hint="eastAsia" w:ascii="仿宋" w:hAnsi="仿宋" w:eastAsia="仿宋"/>
          <w:sz w:val="30"/>
          <w:szCs w:val="30"/>
          <w:u w:val="single"/>
        </w:rPr>
        <w:t xml:space="preserve">           </w:t>
      </w:r>
      <w:r>
        <w:rPr>
          <w:rFonts w:hint="eastAsia" w:ascii="仿宋" w:hAnsi="仿宋" w:eastAsia="仿宋" w:cstheme="minorBidi"/>
          <w:kern w:val="2"/>
          <w:sz w:val="30"/>
          <w:szCs w:val="30"/>
          <w:lang w:val="en-US" w:eastAsia="zh-CN" w:bidi="ar-SA"/>
        </w:rPr>
        <w:t>，</w:t>
      </w:r>
      <w:bookmarkStart w:id="0" w:name="_GoBack"/>
      <w:bookmarkEnd w:id="0"/>
    </w:p>
    <w:p w14:paraId="0669525F">
      <w:pPr>
        <w:pStyle w:val="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小写：￥</w:t>
      </w:r>
      <w:r>
        <w:rPr>
          <w:rFonts w:hint="eastAsia" w:ascii="仿宋" w:hAnsi="仿宋" w:eastAsia="仿宋"/>
          <w:sz w:val="30"/>
          <w:szCs w:val="30"/>
          <w:u w:val="single"/>
        </w:rPr>
        <w:t xml:space="preserve">           </w:t>
      </w:r>
      <w:r>
        <w:rPr>
          <w:rFonts w:hint="eastAsia" w:ascii="仿宋" w:hAnsi="仿宋" w:eastAsia="仿宋" w:cstheme="minorBidi"/>
          <w:kern w:val="2"/>
          <w:sz w:val="30"/>
          <w:szCs w:val="30"/>
          <w:lang w:val="en-US" w:eastAsia="zh-CN" w:bidi="ar-SA"/>
        </w:rPr>
        <w:t>（保留小数点后两位）</w:t>
      </w:r>
    </w:p>
    <w:p w14:paraId="47862E3E">
      <w:pPr>
        <w:pStyle w:val="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仿宋" w:hAnsi="仿宋" w:eastAsia="仿宋" w:cstheme="minorBidi"/>
          <w:kern w:val="2"/>
          <w:sz w:val="30"/>
          <w:szCs w:val="30"/>
          <w:lang w:val="en-US" w:eastAsia="zh-CN" w:bidi="ar-SA"/>
        </w:rPr>
      </w:pPr>
    </w:p>
    <w:p w14:paraId="416561B3">
      <w:pPr>
        <w:pStyle w:val="6"/>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仿宋" w:hAnsi="仿宋" w:eastAsia="仿宋" w:cstheme="minorBidi"/>
          <w:kern w:val="2"/>
          <w:sz w:val="30"/>
          <w:szCs w:val="30"/>
          <w:lang w:val="en-US" w:eastAsia="zh-CN" w:bidi="ar-SA"/>
        </w:rPr>
      </w:pPr>
      <w:r>
        <w:rPr>
          <w:rFonts w:hint="eastAsia" w:ascii="仿宋" w:hAnsi="仿宋" w:eastAsia="仿宋" w:cstheme="minorBidi"/>
          <w:kern w:val="2"/>
          <w:sz w:val="30"/>
          <w:szCs w:val="30"/>
          <w:lang w:val="en-US" w:eastAsia="zh-CN" w:bidi="ar-SA"/>
        </w:rPr>
        <w:t>工期</w:t>
      </w:r>
      <w:r>
        <w:rPr>
          <w:rFonts w:hint="eastAsia" w:ascii="仿宋" w:hAnsi="仿宋" w:eastAsia="仿宋" w:cstheme="minorBidi"/>
          <w:kern w:val="2"/>
          <w:sz w:val="30"/>
          <w:szCs w:val="30"/>
          <w:u w:val="single"/>
          <w:lang w:val="en-US" w:eastAsia="zh-CN" w:bidi="ar-SA"/>
        </w:rPr>
        <w:t xml:space="preserve">：           </w:t>
      </w:r>
      <w:r>
        <w:rPr>
          <w:rFonts w:hint="eastAsia" w:ascii="仿宋" w:hAnsi="仿宋" w:eastAsia="仿宋" w:cstheme="minorBidi"/>
          <w:kern w:val="2"/>
          <w:sz w:val="30"/>
          <w:szCs w:val="30"/>
          <w:lang w:val="en-US" w:eastAsia="zh-CN" w:bidi="ar-SA"/>
        </w:rPr>
        <w:t>天</w:t>
      </w:r>
    </w:p>
    <w:p w14:paraId="597B484E">
      <w:pPr>
        <w:keepNext w:val="0"/>
        <w:keepLines w:val="0"/>
        <w:pageBreakBefore w:val="0"/>
        <w:widowControl w:val="0"/>
        <w:kinsoku/>
        <w:wordWrap/>
        <w:overflowPunct/>
        <w:topLinePunct w:val="0"/>
        <w:autoSpaceDE/>
        <w:autoSpaceDN/>
        <w:bidi w:val="0"/>
        <w:adjustRightInd/>
        <w:snapToGrid/>
        <w:spacing w:line="576" w:lineRule="exact"/>
        <w:ind w:left="0" w:leftChars="0" w:firstLine="600" w:firstLineChars="200"/>
        <w:textAlignment w:val="auto"/>
        <w:rPr>
          <w:rFonts w:hint="eastAsia" w:ascii="仿宋" w:hAnsi="仿宋" w:eastAsia="仿宋"/>
          <w:sz w:val="30"/>
          <w:szCs w:val="30"/>
        </w:rPr>
      </w:pPr>
    </w:p>
    <w:p w14:paraId="6F2335E2">
      <w:pPr>
        <w:keepNext w:val="0"/>
        <w:keepLines w:val="0"/>
        <w:pageBreakBefore w:val="0"/>
        <w:widowControl w:val="0"/>
        <w:kinsoku/>
        <w:wordWrap/>
        <w:overflowPunct/>
        <w:topLinePunct w:val="0"/>
        <w:autoSpaceDE/>
        <w:autoSpaceDN/>
        <w:bidi w:val="0"/>
        <w:adjustRightInd/>
        <w:snapToGrid/>
        <w:spacing w:line="576" w:lineRule="exact"/>
        <w:ind w:left="0" w:leftChars="0" w:firstLine="600" w:firstLineChars="200"/>
        <w:textAlignment w:val="auto"/>
        <w:rPr>
          <w:rFonts w:ascii="仿宋" w:hAnsi="仿宋" w:eastAsia="仿宋"/>
          <w:sz w:val="30"/>
          <w:szCs w:val="30"/>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 xml:space="preserve">   电话：</w:t>
      </w:r>
      <w:r>
        <w:rPr>
          <w:rFonts w:hint="eastAsia" w:ascii="仿宋" w:hAnsi="仿宋" w:eastAsia="仿宋"/>
          <w:sz w:val="30"/>
          <w:szCs w:val="30"/>
          <w:u w:val="single"/>
        </w:rPr>
        <w:t xml:space="preserve">                </w:t>
      </w:r>
    </w:p>
    <w:p w14:paraId="7A2492DB">
      <w:pPr>
        <w:keepNext w:val="0"/>
        <w:keepLines w:val="0"/>
        <w:pageBreakBefore w:val="0"/>
        <w:widowControl w:val="0"/>
        <w:kinsoku/>
        <w:wordWrap/>
        <w:overflowPunct/>
        <w:topLinePunct w:val="0"/>
        <w:autoSpaceDE/>
        <w:autoSpaceDN/>
        <w:bidi w:val="0"/>
        <w:adjustRightInd/>
        <w:snapToGrid/>
        <w:spacing w:line="576" w:lineRule="exact"/>
        <w:ind w:firstLine="3300" w:firstLineChars="1100"/>
        <w:textAlignment w:val="auto"/>
        <w:rPr>
          <w:rFonts w:hint="eastAsia" w:ascii="仿宋" w:hAnsi="仿宋" w:eastAsia="仿宋"/>
          <w:sz w:val="30"/>
          <w:szCs w:val="30"/>
        </w:rPr>
      </w:pPr>
    </w:p>
    <w:p w14:paraId="2B7A0D0C">
      <w:pPr>
        <w:pStyle w:val="6"/>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14:paraId="7C89D384">
      <w:pPr>
        <w:keepNext w:val="0"/>
        <w:keepLines w:val="0"/>
        <w:pageBreakBefore w:val="0"/>
        <w:widowControl w:val="0"/>
        <w:kinsoku/>
        <w:wordWrap/>
        <w:overflowPunct/>
        <w:topLinePunct w:val="0"/>
        <w:autoSpaceDE/>
        <w:autoSpaceDN/>
        <w:bidi w:val="0"/>
        <w:adjustRightInd/>
        <w:snapToGrid/>
        <w:spacing w:line="576" w:lineRule="exact"/>
        <w:ind w:firstLine="3300" w:firstLineChars="1100"/>
        <w:textAlignment w:val="auto"/>
        <w:rPr>
          <w:rFonts w:ascii="仿宋" w:hAnsi="仿宋" w:eastAsia="仿宋"/>
          <w:sz w:val="30"/>
          <w:szCs w:val="30"/>
          <w:u w:val="single"/>
        </w:rPr>
      </w:pPr>
      <w:r>
        <w:rPr>
          <w:rFonts w:hint="eastAsia" w:ascii="仿宋" w:hAnsi="仿宋" w:eastAsia="仿宋"/>
          <w:sz w:val="30"/>
          <w:szCs w:val="30"/>
        </w:rPr>
        <w:t>报价单位（盖章）：</w:t>
      </w:r>
    </w:p>
    <w:p w14:paraId="6792C358">
      <w:pPr>
        <w:keepNext w:val="0"/>
        <w:keepLines w:val="0"/>
        <w:pageBreakBefore w:val="0"/>
        <w:widowControl w:val="0"/>
        <w:kinsoku/>
        <w:wordWrap/>
        <w:overflowPunct/>
        <w:topLinePunct w:val="0"/>
        <w:autoSpaceDE/>
        <w:autoSpaceDN/>
        <w:bidi w:val="0"/>
        <w:adjustRightInd/>
        <w:snapToGrid/>
        <w:spacing w:line="576" w:lineRule="exact"/>
        <w:ind w:firstLine="300" w:firstLineChars="100"/>
        <w:textAlignment w:val="auto"/>
        <w:rPr>
          <w:rFonts w:ascii="仿宋" w:hAnsi="仿宋" w:eastAsia="仿宋"/>
          <w:sz w:val="30"/>
          <w:szCs w:val="30"/>
        </w:rPr>
      </w:pPr>
      <w:r>
        <w:rPr>
          <w:rFonts w:hint="eastAsia" w:ascii="仿宋" w:hAnsi="仿宋" w:eastAsia="仿宋"/>
          <w:sz w:val="30"/>
          <w:szCs w:val="30"/>
        </w:rPr>
        <w:t>法定代表人或授权委托人（签字或签章）：</w:t>
      </w:r>
    </w:p>
    <w:p w14:paraId="1E874E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hAnsi="仿宋" w:eastAsia="仿宋"/>
          <w:sz w:val="30"/>
          <w:szCs w:val="30"/>
        </w:rPr>
      </w:pPr>
      <w:r>
        <w:rPr>
          <w:rFonts w:hint="eastAsia" w:ascii="仿宋" w:hAnsi="仿宋" w:eastAsia="仿宋"/>
          <w:bCs/>
          <w:sz w:val="30"/>
          <w:szCs w:val="30"/>
          <w:lang w:val="en-US" w:eastAsia="zh-CN"/>
        </w:rPr>
        <w:t xml:space="preserve">                                 </w:t>
      </w:r>
      <w:r>
        <w:rPr>
          <w:rFonts w:hint="eastAsia" w:ascii="仿宋" w:hAnsi="仿宋" w:eastAsia="仿宋"/>
          <w:bCs/>
          <w:sz w:val="30"/>
          <w:szCs w:val="30"/>
        </w:rPr>
        <w:t>日期：    年  月  日</w:t>
      </w:r>
    </w:p>
    <w:p w14:paraId="28735DE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b/>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B6304F4">
      <w:pPr>
        <w:spacing w:line="360" w:lineRule="auto"/>
        <w:jc w:val="center"/>
        <w:rPr>
          <w:rFonts w:ascii="Times New Roman" w:hAnsi="Times New Roman"/>
          <w:b/>
          <w:sz w:val="44"/>
          <w:szCs w:val="44"/>
        </w:rPr>
      </w:pPr>
      <w:r>
        <w:rPr>
          <w:rFonts w:hint="eastAsia" w:ascii="Times New Roman" w:hAnsi="Times New Roman"/>
          <w:b/>
          <w:sz w:val="44"/>
          <w:szCs w:val="44"/>
        </w:rPr>
        <w:t>资信承诺书</w:t>
      </w:r>
    </w:p>
    <w:p w14:paraId="6A238C89">
      <w:pPr>
        <w:spacing w:line="360" w:lineRule="auto"/>
        <w:rPr>
          <w:rFonts w:ascii="Times New Roman" w:hAnsi="Times New Roman" w:eastAsia="仿宋"/>
          <w:sz w:val="30"/>
          <w:szCs w:val="30"/>
        </w:rPr>
      </w:pPr>
      <w:r>
        <w:rPr>
          <w:rFonts w:hint="eastAsia" w:ascii="仿宋" w:hAnsi="仿宋" w:eastAsia="仿宋"/>
          <w:sz w:val="30"/>
          <w:szCs w:val="30"/>
        </w:rPr>
        <w:t>广东省第二荣军</w:t>
      </w:r>
      <w:r>
        <w:rPr>
          <w:rFonts w:hint="eastAsia" w:ascii="仿宋" w:hAnsi="仿宋" w:eastAsia="仿宋"/>
          <w:sz w:val="30"/>
          <w:szCs w:val="30"/>
          <w:lang w:val="en-US" w:eastAsia="zh-CN"/>
        </w:rPr>
        <w:t>优抚</w:t>
      </w:r>
      <w:r>
        <w:rPr>
          <w:rFonts w:hint="eastAsia" w:ascii="仿宋" w:hAnsi="仿宋" w:eastAsia="仿宋"/>
          <w:sz w:val="30"/>
          <w:szCs w:val="30"/>
        </w:rPr>
        <w:t>医院</w:t>
      </w:r>
      <w:r>
        <w:rPr>
          <w:rFonts w:hint="eastAsia" w:ascii="Times New Roman" w:hAnsi="Times New Roman" w:eastAsia="仿宋"/>
          <w:sz w:val="30"/>
          <w:szCs w:val="30"/>
        </w:rPr>
        <w:t>：</w:t>
      </w:r>
    </w:p>
    <w:p w14:paraId="59DAD495">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我单位（个体工商户）在参加</w:t>
      </w:r>
      <w:r>
        <w:rPr>
          <w:rFonts w:hint="eastAsia" w:ascii="Times New Roman" w:hAnsi="Times New Roman" w:eastAsia="仿宋"/>
          <w:sz w:val="30"/>
          <w:szCs w:val="30"/>
          <w:u w:val="single"/>
          <w:lang w:val="en-US" w:eastAsia="zh-CN"/>
        </w:rPr>
        <w:t xml:space="preserve"> （</w:t>
      </w:r>
      <w:r>
        <w:rPr>
          <w:rFonts w:hint="eastAsia" w:ascii="仿宋" w:hAnsi="仿宋" w:eastAsia="仿宋"/>
          <w:sz w:val="30"/>
          <w:szCs w:val="30"/>
          <w:u w:val="single"/>
          <w:lang w:val="en-US" w:eastAsia="zh-CN"/>
        </w:rPr>
        <w:t xml:space="preserve">项目名称） </w:t>
      </w:r>
      <w:r>
        <w:rPr>
          <w:rFonts w:hint="eastAsia" w:ascii="Times New Roman" w:hAnsi="Times New Roman" w:eastAsia="仿宋"/>
          <w:sz w:val="30"/>
          <w:szCs w:val="30"/>
        </w:rPr>
        <w:t>的报价活动中，郑重承诺如下： 　　</w:t>
      </w:r>
    </w:p>
    <w:p w14:paraId="2E423455">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1、我方申报的所有资料都是真实、准确、完整的； 　　</w:t>
      </w:r>
    </w:p>
    <w:p w14:paraId="16822D81">
      <w:pPr>
        <w:widowControl/>
        <w:spacing w:line="360" w:lineRule="auto"/>
        <w:ind w:firstLine="600" w:firstLineChars="200"/>
        <w:jc w:val="left"/>
        <w:outlineLvl w:val="0"/>
        <w:rPr>
          <w:rFonts w:ascii="Times New Roman" w:hAnsi="Times New Roman" w:eastAsia="仿宋"/>
          <w:sz w:val="30"/>
          <w:szCs w:val="30"/>
        </w:rPr>
      </w:pPr>
      <w:r>
        <w:rPr>
          <w:rFonts w:hint="eastAsia" w:ascii="Times New Roman" w:hAnsi="Times New Roman" w:eastAsia="仿宋"/>
          <w:sz w:val="30"/>
          <w:szCs w:val="30"/>
        </w:rPr>
        <w:t>2、我方无资质挂靠等公司经营违法行为； 　　</w:t>
      </w:r>
    </w:p>
    <w:p w14:paraId="18C181AC">
      <w:pPr>
        <w:widowControl/>
        <w:spacing w:line="360" w:lineRule="auto"/>
        <w:ind w:firstLine="600" w:firstLineChars="200"/>
        <w:jc w:val="left"/>
        <w:rPr>
          <w:rFonts w:hint="eastAsia" w:ascii="Times New Roman" w:hAnsi="Times New Roman" w:eastAsia="仿宋"/>
          <w:sz w:val="30"/>
          <w:szCs w:val="30"/>
          <w:lang w:eastAsia="zh-CN"/>
        </w:rPr>
      </w:pPr>
      <w:r>
        <w:rPr>
          <w:rFonts w:hint="eastAsia" w:ascii="Times New Roman" w:hAnsi="Times New Roman" w:eastAsia="仿宋"/>
          <w:sz w:val="30"/>
          <w:szCs w:val="30"/>
        </w:rPr>
        <w:t>3</w:t>
      </w:r>
      <w:r>
        <w:rPr>
          <w:rFonts w:hint="eastAsia" w:ascii="Times New Roman" w:hAnsi="Times New Roman" w:eastAsia="仿宋"/>
          <w:sz w:val="30"/>
          <w:szCs w:val="30"/>
          <w:lang w:eastAsia="zh-CN"/>
        </w:rPr>
        <w:t>、</w:t>
      </w:r>
      <w:r>
        <w:rPr>
          <w:rFonts w:hint="eastAsia" w:ascii="Times New Roman" w:hAnsi="Times New Roman" w:eastAsia="仿宋"/>
          <w:sz w:val="30"/>
          <w:szCs w:val="30"/>
          <w:lang w:val="en-US" w:eastAsia="zh-CN"/>
        </w:rPr>
        <w:t xml:space="preserve"> </w:t>
      </w:r>
      <w:r>
        <w:rPr>
          <w:rFonts w:hint="eastAsia" w:ascii="Times New Roman" w:hAnsi="Times New Roman" w:eastAsia="仿宋"/>
          <w:sz w:val="30"/>
          <w:szCs w:val="30"/>
        </w:rPr>
        <w:t>我方没有被各级行政主管部门做出停止市场行为的处罚</w:t>
      </w:r>
      <w:r>
        <w:rPr>
          <w:rFonts w:hint="eastAsia" w:ascii="Times New Roman" w:hAnsi="Times New Roman" w:eastAsia="仿宋"/>
          <w:sz w:val="30"/>
          <w:szCs w:val="30"/>
          <w:lang w:eastAsia="zh-CN"/>
        </w:rPr>
        <w:t>；</w:t>
      </w:r>
    </w:p>
    <w:p w14:paraId="76D125AD">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lang w:val="en-US" w:eastAsia="zh-CN"/>
        </w:rPr>
        <w:t>4、我方提供的报价为周边地区同类项目最优惠价格</w:t>
      </w:r>
      <w:r>
        <w:rPr>
          <w:rFonts w:hint="eastAsia" w:ascii="Times New Roman" w:hAnsi="Times New Roman" w:eastAsia="仿宋"/>
          <w:sz w:val="30"/>
          <w:szCs w:val="30"/>
        </w:rPr>
        <w:t>。</w:t>
      </w:r>
    </w:p>
    <w:p w14:paraId="1C00BA28">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若我方违反上述承诺，被贵单位发现或被他人举报查实，无条件接受贵单位作出的不良行为处罚。对造成的损失，任何法律和经济责任完全由我方负责。</w:t>
      </w:r>
    </w:p>
    <w:p w14:paraId="15096D04">
      <w:pPr>
        <w:widowControl/>
        <w:spacing w:line="360" w:lineRule="auto"/>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 xml:space="preserve"> 　　</w:t>
      </w:r>
    </w:p>
    <w:p w14:paraId="69729DDE">
      <w:pPr>
        <w:spacing w:line="640" w:lineRule="exact"/>
        <w:ind w:firstLine="1800" w:firstLineChars="600"/>
        <w:rPr>
          <w:rFonts w:ascii="Times New Roman" w:hAnsi="Times New Roman" w:eastAsia="仿宋"/>
          <w:sz w:val="30"/>
          <w:szCs w:val="30"/>
          <w:u w:val="single"/>
        </w:rPr>
      </w:pPr>
      <w:r>
        <w:rPr>
          <w:rFonts w:hint="eastAsia" w:ascii="Times New Roman" w:hAnsi="Times New Roman" w:eastAsia="仿宋"/>
          <w:sz w:val="30"/>
          <w:szCs w:val="30"/>
        </w:rPr>
        <w:t>报价单位/个体工商户（盖章）：</w:t>
      </w:r>
    </w:p>
    <w:p w14:paraId="741EAD12">
      <w:pPr>
        <w:wordWrap w:val="0"/>
        <w:spacing w:line="640" w:lineRule="exact"/>
        <w:ind w:firstLine="300" w:firstLineChars="100"/>
        <w:jc w:val="right"/>
        <w:rPr>
          <w:rFonts w:ascii="Times New Roman" w:hAnsi="Times New Roman" w:eastAsia="仿宋_GB2312"/>
          <w:sz w:val="30"/>
          <w:szCs w:val="30"/>
        </w:rPr>
      </w:pPr>
      <w:r>
        <w:rPr>
          <w:rFonts w:hint="eastAsia" w:ascii="Times New Roman" w:hAnsi="Times New Roman" w:eastAsia="仿宋"/>
          <w:sz w:val="30"/>
          <w:szCs w:val="30"/>
        </w:rPr>
        <w:t xml:space="preserve">法定代表人或个体经营者（签字或签章）： </w:t>
      </w:r>
      <w:r>
        <w:rPr>
          <w:rFonts w:ascii="Times New Roman" w:hAnsi="Times New Roman" w:eastAsia="仿宋"/>
          <w:sz w:val="30"/>
          <w:szCs w:val="30"/>
        </w:rPr>
        <w:t xml:space="preserve">               </w:t>
      </w:r>
    </w:p>
    <w:p w14:paraId="167C578E">
      <w:pPr>
        <w:jc w:val="right"/>
      </w:pPr>
      <w:r>
        <w:rPr>
          <w:rFonts w:hint="eastAsia" w:ascii="Times New Roman" w:hAnsi="Times New Roman" w:eastAsia="仿宋"/>
          <w:bCs/>
          <w:sz w:val="30"/>
          <w:szCs w:val="30"/>
        </w:rPr>
        <w:t>日期：</w:t>
      </w:r>
      <w:r>
        <w:rPr>
          <w:rFonts w:ascii="Times New Roman" w:hAnsi="Times New Roman" w:eastAsia="仿宋"/>
          <w:bCs/>
          <w:sz w:val="30"/>
          <w:szCs w:val="30"/>
        </w:rPr>
        <w:t xml:space="preserve">     </w:t>
      </w:r>
      <w:r>
        <w:rPr>
          <w:rFonts w:hint="eastAsia" w:ascii="Times New Roman" w:hAnsi="Times New Roman" w:eastAsia="仿宋"/>
          <w:bCs/>
          <w:sz w:val="30"/>
          <w:szCs w:val="30"/>
        </w:rPr>
        <w:t>年  月  日</w:t>
      </w:r>
    </w:p>
    <w:p w14:paraId="20ADFA52"/>
    <w:p w14:paraId="2F5CA138"/>
    <w:p w14:paraId="16EA40C8"/>
    <w:p w14:paraId="2992D6EB"/>
    <w:p w14:paraId="74E4C751"/>
    <w:p w14:paraId="0F905CC1"/>
    <w:p w14:paraId="79431273"/>
    <w:p w14:paraId="3D8E24A7"/>
    <w:p w14:paraId="06094498"/>
    <w:p w14:paraId="70E63056"/>
    <w:p w14:paraId="7F03048E"/>
    <w:p w14:paraId="28220CCC"/>
    <w:p w14:paraId="574A67A8"/>
    <w:p w14:paraId="5F7EA066">
      <w:pPr>
        <w:rPr>
          <w:rFonts w:hint="default" w:eastAsiaTheme="minor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DRhZDNjYTlkZjVmYWJlMTExMjAyOWZhYjQ5ZDMifQ=="/>
  </w:docVars>
  <w:rsids>
    <w:rsidRoot w:val="466A3ECB"/>
    <w:rsid w:val="002E7ECE"/>
    <w:rsid w:val="005B703E"/>
    <w:rsid w:val="005E6F56"/>
    <w:rsid w:val="00602BFB"/>
    <w:rsid w:val="0076113D"/>
    <w:rsid w:val="007C03B1"/>
    <w:rsid w:val="009F40C4"/>
    <w:rsid w:val="01910A08"/>
    <w:rsid w:val="05726DA2"/>
    <w:rsid w:val="05F244BB"/>
    <w:rsid w:val="05F56D58"/>
    <w:rsid w:val="068F6C3A"/>
    <w:rsid w:val="06DA7E19"/>
    <w:rsid w:val="076B4BFB"/>
    <w:rsid w:val="07FE66CB"/>
    <w:rsid w:val="08223B51"/>
    <w:rsid w:val="096B0217"/>
    <w:rsid w:val="0A3062B9"/>
    <w:rsid w:val="0CD547C1"/>
    <w:rsid w:val="0E8D69FB"/>
    <w:rsid w:val="12B0533B"/>
    <w:rsid w:val="135B0E75"/>
    <w:rsid w:val="151E6A48"/>
    <w:rsid w:val="16551CB4"/>
    <w:rsid w:val="18A01AF5"/>
    <w:rsid w:val="18BD7E28"/>
    <w:rsid w:val="19C01A32"/>
    <w:rsid w:val="1C674DA7"/>
    <w:rsid w:val="1CB11B06"/>
    <w:rsid w:val="1E3D62F5"/>
    <w:rsid w:val="1EA47B74"/>
    <w:rsid w:val="1EC41FC5"/>
    <w:rsid w:val="1F5E0DD6"/>
    <w:rsid w:val="215A351F"/>
    <w:rsid w:val="221E648B"/>
    <w:rsid w:val="26F66800"/>
    <w:rsid w:val="27ED6C10"/>
    <w:rsid w:val="2AAE265D"/>
    <w:rsid w:val="2AD03088"/>
    <w:rsid w:val="2C594250"/>
    <w:rsid w:val="2CC94095"/>
    <w:rsid w:val="2DA07759"/>
    <w:rsid w:val="2E6764C9"/>
    <w:rsid w:val="2E9A5449"/>
    <w:rsid w:val="316F7EAA"/>
    <w:rsid w:val="32384A4B"/>
    <w:rsid w:val="328B4431"/>
    <w:rsid w:val="35044A71"/>
    <w:rsid w:val="37B77002"/>
    <w:rsid w:val="37CB29F0"/>
    <w:rsid w:val="3D3C50DD"/>
    <w:rsid w:val="3DF94C38"/>
    <w:rsid w:val="3E860BED"/>
    <w:rsid w:val="41562AF9"/>
    <w:rsid w:val="42510019"/>
    <w:rsid w:val="42ED4D97"/>
    <w:rsid w:val="432572C0"/>
    <w:rsid w:val="444A3DDB"/>
    <w:rsid w:val="46175B2D"/>
    <w:rsid w:val="466A3ECB"/>
    <w:rsid w:val="46BE4937"/>
    <w:rsid w:val="475D4121"/>
    <w:rsid w:val="47E4577D"/>
    <w:rsid w:val="4BD831BF"/>
    <w:rsid w:val="4CB57182"/>
    <w:rsid w:val="4FCE5B81"/>
    <w:rsid w:val="50D10B1B"/>
    <w:rsid w:val="50D90D09"/>
    <w:rsid w:val="515D758B"/>
    <w:rsid w:val="5493646F"/>
    <w:rsid w:val="549E1CA6"/>
    <w:rsid w:val="552C0C5D"/>
    <w:rsid w:val="5A315A59"/>
    <w:rsid w:val="5BA52366"/>
    <w:rsid w:val="5BDC5751"/>
    <w:rsid w:val="5D366330"/>
    <w:rsid w:val="5D4272C9"/>
    <w:rsid w:val="5F2B0A2B"/>
    <w:rsid w:val="5FC67914"/>
    <w:rsid w:val="5FEA4AE4"/>
    <w:rsid w:val="60383987"/>
    <w:rsid w:val="60AC5E39"/>
    <w:rsid w:val="60BF0417"/>
    <w:rsid w:val="60DB22E9"/>
    <w:rsid w:val="6182776A"/>
    <w:rsid w:val="61DA69D6"/>
    <w:rsid w:val="64AE1EF9"/>
    <w:rsid w:val="65597FA4"/>
    <w:rsid w:val="66370919"/>
    <w:rsid w:val="6A020C58"/>
    <w:rsid w:val="6C476D24"/>
    <w:rsid w:val="6C8B2502"/>
    <w:rsid w:val="6CBD6EC3"/>
    <w:rsid w:val="6D637C63"/>
    <w:rsid w:val="6E641AC8"/>
    <w:rsid w:val="73132B7C"/>
    <w:rsid w:val="738358EA"/>
    <w:rsid w:val="74931A88"/>
    <w:rsid w:val="751F03A6"/>
    <w:rsid w:val="768858BC"/>
    <w:rsid w:val="76E37CB4"/>
    <w:rsid w:val="772F11A8"/>
    <w:rsid w:val="78FC24B1"/>
    <w:rsid w:val="79030CAC"/>
    <w:rsid w:val="7A3400A3"/>
    <w:rsid w:val="7B7922B0"/>
    <w:rsid w:val="7B917CAE"/>
    <w:rsid w:val="7BBA0112"/>
    <w:rsid w:val="7D3751A9"/>
    <w:rsid w:val="7D6A213A"/>
    <w:rsid w:val="7F806259"/>
    <w:rsid w:val="7FE3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widowControl/>
      <w:jc w:val="left"/>
    </w:pPr>
    <w:rPr>
      <w:rFonts w:ascii="Calibri" w:hAnsi="Calibri" w:eastAsia="宋体" w:cs="Times New Roman"/>
      <w:kern w:val="0"/>
      <w:sz w:val="24"/>
      <w:szCs w:val="24"/>
      <w:lang w:eastAsia="en-US"/>
    </w:rPr>
  </w:style>
  <w:style w:type="paragraph" w:styleId="3">
    <w:name w:val="Body Text 2"/>
    <w:basedOn w:val="1"/>
    <w:autoRedefine/>
    <w:qFormat/>
    <w:uiPriority w:val="0"/>
    <w:pPr>
      <w:jc w:val="center"/>
    </w:pPr>
    <w:rPr>
      <w:b/>
      <w:bCs/>
      <w:sz w:val="72"/>
    </w:rPr>
  </w:style>
  <w:style w:type="paragraph" w:styleId="4">
    <w:name w:val="Body Text Indent"/>
    <w:basedOn w:val="1"/>
    <w:autoRedefine/>
    <w:unhideWhenUsed/>
    <w:qFormat/>
    <w:uiPriority w:val="99"/>
    <w:pPr>
      <w:spacing w:after="120"/>
      <w:ind w:left="420" w:leftChars="200"/>
    </w:pPr>
  </w:style>
  <w:style w:type="paragraph" w:styleId="5">
    <w:name w:val="Plain Text"/>
    <w:basedOn w:val="1"/>
    <w:autoRedefine/>
    <w:qFormat/>
    <w:uiPriority w:val="0"/>
    <w:rPr>
      <w:rFonts w:ascii="宋体" w:hAnsi="Courier New" w:cs="Courier New"/>
      <w:szCs w:val="21"/>
    </w:rPr>
  </w:style>
  <w:style w:type="paragraph" w:styleId="6">
    <w:name w:val="toc 2"/>
    <w:basedOn w:val="1"/>
    <w:next w:val="1"/>
    <w:autoRedefine/>
    <w:qFormat/>
    <w:uiPriority w:val="0"/>
    <w:pPr>
      <w:ind w:left="420" w:leftChars="20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next w:val="9"/>
    <w:autoRedefine/>
    <w:qFormat/>
    <w:uiPriority w:val="0"/>
    <w:pPr>
      <w:tabs>
        <w:tab w:val="left" w:pos="567"/>
      </w:tabs>
      <w:spacing w:before="0" w:after="120" w:line="240" w:lineRule="auto"/>
      <w:ind w:firstLine="420" w:firstLineChars="100"/>
    </w:pPr>
    <w:rPr>
      <w:rFonts w:ascii="Times New Roman" w:hAnsi="Times New Roman"/>
      <w:sz w:val="21"/>
    </w:rPr>
  </w:style>
  <w:style w:type="paragraph" w:styleId="9">
    <w:name w:val="Body Text First Indent 2"/>
    <w:basedOn w:val="4"/>
    <w:autoRedefine/>
    <w:unhideWhenUsed/>
    <w:qFormat/>
    <w:uiPriority w:val="0"/>
    <w:pPr>
      <w:ind w:firstLine="420" w:firstLineChars="200"/>
    </w:pPr>
    <w:rPr>
      <w:rFonts w:ascii="楷体_GB2312" w:hAnsi="Calibri" w:eastAsia="楷体_GB2312" w:cs="Times New Roman"/>
      <w:szCs w:val="2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504</Words>
  <Characters>507</Characters>
  <Lines>1</Lines>
  <Paragraphs>1</Paragraphs>
  <TotalTime>0</TotalTime>
  <ScaleCrop>false</ScaleCrop>
  <LinksUpToDate>false</LinksUpToDate>
  <CharactersWithSpaces>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2022-12-27T02:37:00Z</dcterms:created>
  <dc:creator>xh</dc:creator>
  <cp:lastModifiedBy>添</cp:lastModifiedBy>
  <cp:lastPrinted>2024-03-26T09:37:00Z</cp:lastPrinted>
  <dcterms:modified xsi:type="dcterms:W3CDTF">2025-02-07T08:31:05Z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8415B487409D4814AD10EAF52E6A6E1D_13</vt:lpwstr>
  </property>
  <property fmtid="{D5CDD505-2E9C-101B-9397-08002B2CF9AE}" pid="4" name="KSOTemplateDocerSaveRecord">
    <vt:lpwstr>eyJoZGlkIjoiZjUwMGU5NWU1NGQ2NmViNGI1NDhmNTgzNDAzMTVjZTciLCJ1c2VySWQiOiI4NTc5ODM5MjQifQ==</vt:lpwstr>
  </property>
</Properties>
</file>